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54E" w:rsidRDefault="000A52E8" w:rsidP="000A52E8">
      <w:pPr>
        <w:jc w:val="center"/>
        <w:rPr>
          <w:b/>
          <w:sz w:val="56"/>
          <w:szCs w:val="56"/>
        </w:rPr>
      </w:pPr>
      <w:r>
        <w:rPr>
          <w:b/>
          <w:sz w:val="56"/>
          <w:szCs w:val="56"/>
        </w:rPr>
        <w:t>A gene contains genetic information in the form of a nucleotide sequence. The gene is first transcribed into an RNA molecule, and a messenger RNA molecule is ultimately translated into a polypeptide. The polypeptide makes up part or all of a protein, which performs a function in the cell and contributes to the phenotype of the organism.</w:t>
      </w:r>
    </w:p>
    <w:p w:rsidR="000A52E8" w:rsidRDefault="000A52E8" w:rsidP="000A52E8">
      <w:pPr>
        <w:jc w:val="center"/>
        <w:rPr>
          <w:b/>
          <w:sz w:val="56"/>
          <w:szCs w:val="56"/>
        </w:rPr>
      </w:pPr>
    </w:p>
    <w:p w:rsidR="000A52E8" w:rsidRDefault="000A52E8" w:rsidP="000A52E8">
      <w:pPr>
        <w:jc w:val="center"/>
        <w:rPr>
          <w:b/>
          <w:sz w:val="56"/>
          <w:szCs w:val="56"/>
        </w:rPr>
      </w:pPr>
    </w:p>
    <w:p w:rsidR="000A52E8" w:rsidRDefault="000A52E8" w:rsidP="000A52E8">
      <w:pPr>
        <w:jc w:val="center"/>
        <w:rPr>
          <w:b/>
          <w:sz w:val="56"/>
          <w:szCs w:val="56"/>
        </w:rPr>
      </w:pPr>
    </w:p>
    <w:p w:rsidR="000A52E8" w:rsidRDefault="000A52E8" w:rsidP="000A52E8">
      <w:pPr>
        <w:jc w:val="center"/>
        <w:rPr>
          <w:b/>
          <w:sz w:val="56"/>
          <w:szCs w:val="56"/>
        </w:rPr>
      </w:pPr>
    </w:p>
    <w:p w:rsidR="000A52E8" w:rsidRDefault="000A52E8" w:rsidP="000A52E8">
      <w:pPr>
        <w:jc w:val="center"/>
        <w:rPr>
          <w:b/>
          <w:sz w:val="56"/>
          <w:szCs w:val="56"/>
        </w:rPr>
      </w:pPr>
    </w:p>
    <w:p w:rsidR="000A52E8" w:rsidRDefault="000A52E8" w:rsidP="000A52E8">
      <w:pPr>
        <w:jc w:val="center"/>
        <w:rPr>
          <w:b/>
          <w:sz w:val="56"/>
          <w:szCs w:val="56"/>
        </w:rPr>
      </w:pPr>
    </w:p>
    <w:p w:rsidR="000A52E8" w:rsidRDefault="000A52E8" w:rsidP="000A52E8">
      <w:pPr>
        <w:jc w:val="center"/>
        <w:rPr>
          <w:b/>
          <w:sz w:val="56"/>
          <w:szCs w:val="56"/>
        </w:rPr>
      </w:pPr>
    </w:p>
    <w:p w:rsidR="000A52E8" w:rsidRDefault="000A52E8" w:rsidP="000A52E8">
      <w:pPr>
        <w:jc w:val="center"/>
        <w:rPr>
          <w:b/>
          <w:sz w:val="56"/>
          <w:szCs w:val="56"/>
        </w:rPr>
      </w:pPr>
      <w:r>
        <w:rPr>
          <w:b/>
          <w:sz w:val="56"/>
          <w:szCs w:val="56"/>
        </w:rPr>
        <w:lastRenderedPageBreak/>
        <w:t>Both bacterial and eukaryotic genes have promoters, regions where RNA polymerase ultimately binds and begins transcription. In bacteria, RNA polymerase binds directly to the promoter; in eukaryotes, transcription factors bind first to the promoter, and then RNA polymerase binds to the transcription factors and promoter together.</w:t>
      </w:r>
    </w:p>
    <w:p w:rsidR="000A52E8" w:rsidRDefault="000A52E8" w:rsidP="000A52E8">
      <w:pPr>
        <w:jc w:val="center"/>
        <w:rPr>
          <w:b/>
          <w:sz w:val="56"/>
          <w:szCs w:val="56"/>
        </w:rPr>
      </w:pPr>
    </w:p>
    <w:p w:rsidR="000A52E8" w:rsidRDefault="000A52E8" w:rsidP="000A52E8">
      <w:pPr>
        <w:jc w:val="center"/>
        <w:rPr>
          <w:b/>
          <w:sz w:val="56"/>
          <w:szCs w:val="56"/>
        </w:rPr>
      </w:pPr>
    </w:p>
    <w:p w:rsidR="000A52E8" w:rsidRDefault="000A52E8" w:rsidP="000A52E8">
      <w:pPr>
        <w:jc w:val="center"/>
        <w:rPr>
          <w:b/>
          <w:sz w:val="56"/>
          <w:szCs w:val="56"/>
        </w:rPr>
      </w:pPr>
    </w:p>
    <w:p w:rsidR="000A52E8" w:rsidRDefault="000A52E8" w:rsidP="000A52E8">
      <w:pPr>
        <w:jc w:val="center"/>
        <w:rPr>
          <w:b/>
          <w:sz w:val="56"/>
          <w:szCs w:val="56"/>
        </w:rPr>
      </w:pPr>
    </w:p>
    <w:p w:rsidR="000A52E8" w:rsidRDefault="000A52E8" w:rsidP="000A52E8">
      <w:pPr>
        <w:jc w:val="center"/>
        <w:rPr>
          <w:b/>
          <w:sz w:val="56"/>
          <w:szCs w:val="56"/>
        </w:rPr>
      </w:pPr>
    </w:p>
    <w:p w:rsidR="000A52E8" w:rsidRDefault="000A52E8" w:rsidP="000A52E8">
      <w:pPr>
        <w:jc w:val="center"/>
        <w:rPr>
          <w:b/>
          <w:sz w:val="56"/>
          <w:szCs w:val="56"/>
        </w:rPr>
      </w:pPr>
    </w:p>
    <w:p w:rsidR="000A52E8" w:rsidRDefault="000A52E8" w:rsidP="000A52E8">
      <w:pPr>
        <w:jc w:val="center"/>
        <w:rPr>
          <w:b/>
          <w:sz w:val="56"/>
          <w:szCs w:val="56"/>
        </w:rPr>
      </w:pPr>
      <w:r>
        <w:rPr>
          <w:b/>
          <w:sz w:val="56"/>
          <w:szCs w:val="56"/>
        </w:rPr>
        <w:lastRenderedPageBreak/>
        <w:t>Both the 5’ cap and the poly-A tail help the mRNA exit from the nucleus and then, in the cytoplasm, help ensure mRNA stability and allow it to bind to ribosomes.</w:t>
      </w:r>
    </w:p>
    <w:p w:rsidR="000A52E8" w:rsidRDefault="000A52E8" w:rsidP="000A52E8">
      <w:pPr>
        <w:jc w:val="center"/>
        <w:rPr>
          <w:b/>
          <w:sz w:val="56"/>
          <w:szCs w:val="56"/>
        </w:rPr>
      </w:pPr>
    </w:p>
    <w:p w:rsidR="000A52E8" w:rsidRDefault="000A52E8" w:rsidP="000A52E8">
      <w:pPr>
        <w:jc w:val="center"/>
        <w:rPr>
          <w:b/>
          <w:sz w:val="56"/>
          <w:szCs w:val="56"/>
        </w:rPr>
      </w:pPr>
    </w:p>
    <w:p w:rsidR="000A52E8" w:rsidRDefault="000A52E8" w:rsidP="000A52E8">
      <w:pPr>
        <w:jc w:val="center"/>
        <w:rPr>
          <w:b/>
          <w:sz w:val="56"/>
          <w:szCs w:val="56"/>
        </w:rPr>
      </w:pPr>
    </w:p>
    <w:p w:rsidR="000A52E8" w:rsidRDefault="000A52E8" w:rsidP="000A52E8">
      <w:pPr>
        <w:jc w:val="center"/>
        <w:rPr>
          <w:b/>
          <w:sz w:val="56"/>
          <w:szCs w:val="56"/>
        </w:rPr>
      </w:pPr>
    </w:p>
    <w:p w:rsidR="000A52E8" w:rsidRDefault="000A52E8" w:rsidP="000A52E8">
      <w:pPr>
        <w:jc w:val="center"/>
        <w:rPr>
          <w:b/>
          <w:sz w:val="56"/>
          <w:szCs w:val="56"/>
        </w:rPr>
      </w:pPr>
    </w:p>
    <w:p w:rsidR="000A52E8" w:rsidRDefault="000A52E8" w:rsidP="000A52E8">
      <w:pPr>
        <w:jc w:val="center"/>
        <w:rPr>
          <w:b/>
          <w:sz w:val="56"/>
          <w:szCs w:val="56"/>
        </w:rPr>
      </w:pPr>
    </w:p>
    <w:p w:rsidR="000A52E8" w:rsidRDefault="000A52E8" w:rsidP="000A52E8">
      <w:pPr>
        <w:jc w:val="center"/>
        <w:rPr>
          <w:b/>
          <w:sz w:val="56"/>
          <w:szCs w:val="56"/>
        </w:rPr>
      </w:pPr>
    </w:p>
    <w:p w:rsidR="000A52E8" w:rsidRDefault="000A52E8" w:rsidP="000A52E8">
      <w:pPr>
        <w:jc w:val="center"/>
        <w:rPr>
          <w:b/>
          <w:sz w:val="56"/>
          <w:szCs w:val="56"/>
        </w:rPr>
      </w:pPr>
    </w:p>
    <w:p w:rsidR="000A52E8" w:rsidRDefault="000A52E8" w:rsidP="000A52E8">
      <w:pPr>
        <w:jc w:val="center"/>
        <w:rPr>
          <w:b/>
          <w:sz w:val="56"/>
          <w:szCs w:val="56"/>
        </w:rPr>
      </w:pPr>
    </w:p>
    <w:p w:rsidR="000A52E8" w:rsidRDefault="000A52E8" w:rsidP="000A52E8">
      <w:pPr>
        <w:jc w:val="center"/>
        <w:rPr>
          <w:b/>
          <w:sz w:val="56"/>
          <w:szCs w:val="56"/>
        </w:rPr>
      </w:pPr>
    </w:p>
    <w:p w:rsidR="000A52E8" w:rsidRDefault="000A52E8" w:rsidP="000A52E8">
      <w:pPr>
        <w:jc w:val="center"/>
        <w:rPr>
          <w:b/>
          <w:sz w:val="52"/>
          <w:szCs w:val="52"/>
        </w:rPr>
      </w:pPr>
      <w:proofErr w:type="spellStart"/>
      <w:proofErr w:type="gramStart"/>
      <w:r w:rsidRPr="004A09A8">
        <w:rPr>
          <w:b/>
          <w:sz w:val="52"/>
          <w:szCs w:val="52"/>
        </w:rPr>
        <w:lastRenderedPageBreak/>
        <w:t>tRNA’s</w:t>
      </w:r>
      <w:proofErr w:type="spellEnd"/>
      <w:proofErr w:type="gramEnd"/>
      <w:r w:rsidRPr="004A09A8">
        <w:rPr>
          <w:b/>
          <w:sz w:val="52"/>
          <w:szCs w:val="52"/>
        </w:rPr>
        <w:t xml:space="preserve"> function as translators between the nucleotide-based language of mRNA and the amino acid based language of polypeptides. A </w:t>
      </w:r>
      <w:proofErr w:type="spellStart"/>
      <w:r w:rsidRPr="004A09A8">
        <w:rPr>
          <w:b/>
          <w:sz w:val="52"/>
          <w:szCs w:val="52"/>
        </w:rPr>
        <w:t>tRNA</w:t>
      </w:r>
      <w:proofErr w:type="spellEnd"/>
      <w:r w:rsidRPr="004A09A8">
        <w:rPr>
          <w:b/>
          <w:sz w:val="52"/>
          <w:szCs w:val="52"/>
        </w:rPr>
        <w:t xml:space="preserve"> carries a specific amino acid, and the anti-codon on the </w:t>
      </w:r>
      <w:proofErr w:type="spellStart"/>
      <w:r w:rsidRPr="004A09A8">
        <w:rPr>
          <w:b/>
          <w:sz w:val="52"/>
          <w:szCs w:val="52"/>
        </w:rPr>
        <w:t>tRNA</w:t>
      </w:r>
      <w:proofErr w:type="spellEnd"/>
      <w:r w:rsidRPr="004A09A8">
        <w:rPr>
          <w:b/>
          <w:sz w:val="52"/>
          <w:szCs w:val="52"/>
        </w:rPr>
        <w:t xml:space="preserve"> is complementary to the codon on the mRNA that codes for that amino acid. In the ribosome, the </w:t>
      </w:r>
      <w:proofErr w:type="spellStart"/>
      <w:r w:rsidRPr="004A09A8">
        <w:rPr>
          <w:b/>
          <w:sz w:val="52"/>
          <w:szCs w:val="52"/>
        </w:rPr>
        <w:t>tRNA</w:t>
      </w:r>
      <w:proofErr w:type="spellEnd"/>
      <w:r w:rsidRPr="004A09A8">
        <w:rPr>
          <w:b/>
          <w:sz w:val="52"/>
          <w:szCs w:val="52"/>
        </w:rPr>
        <w:t xml:space="preserve"> binds to the A site, where the </w:t>
      </w:r>
      <w:r w:rsidR="004A09A8" w:rsidRPr="004A09A8">
        <w:rPr>
          <w:b/>
          <w:sz w:val="52"/>
          <w:szCs w:val="52"/>
        </w:rPr>
        <w:t xml:space="preserve">polypeptide being synthesized is joined to the new amino acid, which becomes the new end of the polypeptide. Next, the </w:t>
      </w:r>
      <w:proofErr w:type="spellStart"/>
      <w:r w:rsidR="004A09A8" w:rsidRPr="004A09A8">
        <w:rPr>
          <w:b/>
          <w:sz w:val="52"/>
          <w:szCs w:val="52"/>
        </w:rPr>
        <w:t>tRNA</w:t>
      </w:r>
      <w:proofErr w:type="spellEnd"/>
      <w:r w:rsidR="004A09A8" w:rsidRPr="004A09A8">
        <w:rPr>
          <w:b/>
          <w:sz w:val="52"/>
          <w:szCs w:val="52"/>
        </w:rPr>
        <w:t xml:space="preserve"> moves to the P site. When the next amino acid is added via transfer of the polypeptide to the new </w:t>
      </w:r>
      <w:proofErr w:type="spellStart"/>
      <w:r w:rsidR="004A09A8" w:rsidRPr="004A09A8">
        <w:rPr>
          <w:b/>
          <w:sz w:val="52"/>
          <w:szCs w:val="52"/>
        </w:rPr>
        <w:t>tRNA</w:t>
      </w:r>
      <w:proofErr w:type="spellEnd"/>
      <w:r w:rsidR="004A09A8" w:rsidRPr="004A09A8">
        <w:rPr>
          <w:b/>
          <w:sz w:val="52"/>
          <w:szCs w:val="52"/>
        </w:rPr>
        <w:t xml:space="preserve">, the now </w:t>
      </w:r>
      <w:proofErr w:type="gramStart"/>
      <w:r w:rsidR="004A09A8" w:rsidRPr="004A09A8">
        <w:rPr>
          <w:b/>
          <w:sz w:val="52"/>
          <w:szCs w:val="52"/>
        </w:rPr>
        <w:t>empty(</w:t>
      </w:r>
      <w:proofErr w:type="gramEnd"/>
      <w:r w:rsidR="004A09A8" w:rsidRPr="004A09A8">
        <w:rPr>
          <w:b/>
          <w:sz w:val="52"/>
          <w:szCs w:val="52"/>
        </w:rPr>
        <w:t xml:space="preserve">“uncharged”) </w:t>
      </w:r>
      <w:proofErr w:type="spellStart"/>
      <w:r w:rsidR="004A09A8" w:rsidRPr="004A09A8">
        <w:rPr>
          <w:b/>
          <w:sz w:val="52"/>
          <w:szCs w:val="52"/>
        </w:rPr>
        <w:t>tRNA</w:t>
      </w:r>
      <w:proofErr w:type="spellEnd"/>
      <w:r w:rsidR="004A09A8" w:rsidRPr="004A09A8">
        <w:rPr>
          <w:b/>
          <w:sz w:val="52"/>
          <w:szCs w:val="52"/>
        </w:rPr>
        <w:t xml:space="preserve"> moves to the E site, where it exits the ribosome.</w:t>
      </w:r>
    </w:p>
    <w:p w:rsidR="004A09A8" w:rsidRDefault="004A09A8" w:rsidP="000A52E8">
      <w:pPr>
        <w:jc w:val="center"/>
        <w:rPr>
          <w:b/>
          <w:sz w:val="52"/>
          <w:szCs w:val="52"/>
        </w:rPr>
      </w:pPr>
    </w:p>
    <w:p w:rsidR="004A09A8" w:rsidRPr="004A09A8" w:rsidRDefault="004A09A8" w:rsidP="000A52E8">
      <w:pPr>
        <w:jc w:val="center"/>
        <w:rPr>
          <w:b/>
          <w:sz w:val="56"/>
          <w:szCs w:val="56"/>
        </w:rPr>
      </w:pPr>
      <w:r>
        <w:rPr>
          <w:b/>
          <w:sz w:val="56"/>
          <w:szCs w:val="56"/>
        </w:rPr>
        <w:lastRenderedPageBreak/>
        <w:t>When a nucleotide base is altered chemically, its base pairing characteristics may be changed. When that happens, an incorrect nucleotide is likely to be incorporated into the complementary strand during the next replication of the DNA, and successive rounds of replication will perpetuate the mutation. Once the gene is transcribed, the mutated codon may code for a different amino acid that inhibits or changes the function of a protein. If the chemical change in the base is detected and repaired by the DNA repair system before the next replication, no mutation will result.</w:t>
      </w:r>
      <w:bookmarkStart w:id="0" w:name="_GoBack"/>
      <w:bookmarkEnd w:id="0"/>
    </w:p>
    <w:sectPr w:rsidR="004A09A8" w:rsidRPr="004A09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2E8"/>
    <w:rsid w:val="000A52E8"/>
    <w:rsid w:val="00416DF7"/>
    <w:rsid w:val="004A09A8"/>
    <w:rsid w:val="00F32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6659EE-D622-4BC1-A7CF-3667704BE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Carmel Unified School District</Company>
  <LinksUpToDate>false</LinksUpToDate>
  <CharactersWithSpaces>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Dooner</dc:creator>
  <cp:keywords/>
  <dc:description/>
  <cp:lastModifiedBy>Thomas Dooner</cp:lastModifiedBy>
  <cp:revision>1</cp:revision>
  <dcterms:created xsi:type="dcterms:W3CDTF">2019-02-01T01:10:00Z</dcterms:created>
  <dcterms:modified xsi:type="dcterms:W3CDTF">2019-02-01T01:29:00Z</dcterms:modified>
</cp:coreProperties>
</file>