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41b21p1zvua" w:id="0"/>
      <w:bookmarkEnd w:id="0"/>
      <w:r w:rsidDel="00000000" w:rsidR="00000000" w:rsidRPr="00000000">
        <w:rPr>
          <w:rtl w:val="0"/>
        </w:rPr>
        <w:t xml:space="preserve">Big Page of Resources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r5jfu6yvzls9" w:id="1"/>
      <w:bookmarkEnd w:id="1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Monday’s 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iwchp3bwn25z" w:id="2"/>
      <w:bookmarkEnd w:id="2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Amazing Student 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bnw7tvpgt53z" w:id="3"/>
      <w:bookmarkEnd w:id="3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Participant Handout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xuotx1c68kh5" w:id="4"/>
      <w:bookmarkEnd w:id="4"/>
      <w:r w:rsidDel="00000000" w:rsidR="00000000" w:rsidRPr="00000000">
        <w:rPr>
          <w:rtl w:val="0"/>
        </w:rPr>
        <w:t xml:space="preserve">Online Pedagogy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Frameworks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TPACK</w:t>
        </w:r>
      </w:hyperlink>
      <w:r w:rsidDel="00000000" w:rsidR="00000000" w:rsidRPr="00000000">
        <w:rPr>
          <w:rtl w:val="0"/>
        </w:rPr>
        <w:t xml:space="preserve"> - blog summary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ind w:left="144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SAMR</w:t>
        </w:r>
      </w:hyperlink>
      <w:r w:rsidDel="00000000" w:rsidR="00000000" w:rsidRPr="00000000">
        <w:rPr>
          <w:rtl w:val="0"/>
        </w:rPr>
        <w:t xml:space="preserve">  - blog summary and 2 minute video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Online Course Design Standards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ISTE Standards</w:t>
        </w:r>
      </w:hyperlink>
      <w:r w:rsidDel="00000000" w:rsidR="00000000" w:rsidRPr="00000000">
        <w:rPr>
          <w:rtl w:val="0"/>
        </w:rPr>
        <w:t xml:space="preserve"> 2 pages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Non cognitive skills introduction</w:t>
        </w:r>
      </w:hyperlink>
      <w:r w:rsidDel="00000000" w:rsidR="00000000" w:rsidRPr="00000000">
        <w:rPr>
          <w:rtl w:val="0"/>
        </w:rPr>
        <w:t xml:space="preserve"> 6 pages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Communication/Organization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Organization Suggestions</w:t>
        </w:r>
      </w:hyperlink>
      <w:r w:rsidDel="00000000" w:rsidR="00000000" w:rsidRPr="00000000">
        <w:rPr>
          <w:rtl w:val="0"/>
        </w:rPr>
        <w:t xml:space="preserve"> from a parent/design professor notes by Jen Martin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44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Slideshow of many different ways</w:t>
        </w:r>
      </w:hyperlink>
      <w:r w:rsidDel="00000000" w:rsidR="00000000" w:rsidRPr="00000000">
        <w:rPr>
          <w:rtl w:val="0"/>
        </w:rPr>
        <w:t xml:space="preserve"> teachers effectively communicate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Hapara workspace to organize/structure activities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https://vimeo.com/133570617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 examples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https://workspace.teacherdashboard.com/public/#/w/5ed699c5270c30bbc93bf0ba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2"/>
          <w:numId w:val="5"/>
        </w:numPr>
        <w:ind w:left="216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https://workspace.teacherdashboard.com/public/#/w/5ed68911f84cdb8979e4e6c2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2"/>
          <w:numId w:val="5"/>
        </w:numPr>
        <w:ind w:left="216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https://workspace.teacherdashboard.com/public/#/w/5ed6bbf4270c30bbc93d5de5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8dwt4o9yu5c5" w:id="5"/>
      <w:bookmarkEnd w:id="5"/>
      <w:r w:rsidDel="00000000" w:rsidR="00000000" w:rsidRPr="00000000">
        <w:rPr>
          <w:rtl w:val="0"/>
        </w:rPr>
        <w:t xml:space="preserve">Google Classroom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Google’s intro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Google’s help pages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Heather Roman’s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videos </w:t>
        </w:r>
      </w:hyperlink>
      <w:r w:rsidDel="00000000" w:rsidR="00000000" w:rsidRPr="00000000">
        <w:rPr>
          <w:rtl w:val="0"/>
        </w:rPr>
        <w:t xml:space="preserve">including intro/setup, assignments, quizzes, rubrics, and importing grades to Aeries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Darrell Steely’s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Page on types of Assignments and Rubrics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Jen Martin’s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One page guide with links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CMS ELA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calendar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More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useful links </w:t>
        </w:r>
      </w:hyperlink>
      <w:r w:rsidDel="00000000" w:rsidR="00000000" w:rsidRPr="00000000">
        <w:rPr>
          <w:rtl w:val="0"/>
        </w:rPr>
        <w:t xml:space="preserve">collected by Kirk Abbott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EMOJIS!!!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https://emojipedia.org/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lng74ftbgk6r" w:id="6"/>
      <w:bookmarkEnd w:id="6"/>
      <w:r w:rsidDel="00000000" w:rsidR="00000000" w:rsidRPr="00000000">
        <w:rPr>
          <w:rtl w:val="0"/>
        </w:rPr>
        <w:t xml:space="preserve">Synchronous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Starting a zoom meeting from zoom.us  -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Breakout rooms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https://support.zoom.us/hc/en-us/articles/206476313-Managing-breakout-rooms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Polls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https://support.zoom.us/hc/en-us/articles/213756303-Polling-for-meetings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Managing participants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https://support.zoom.us/hc/en-us/articles/115005759423-Managing-Participants-in-a-Meeting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Screen sharing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https://support.zoom.us/hc/en-us/articles/201362153-Sharing-your-screen-in-a-meeting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 minute video on how to teach online </w:t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(good tips on using videos and group work)</w:t>
        </w:r>
      </w:hyperlink>
      <w:r w:rsidDel="00000000" w:rsidR="00000000" w:rsidRPr="00000000">
        <w:rPr>
          <w:rtl w:val="0"/>
        </w:rPr>
        <w:t xml:space="preserve"> by a science teacher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Adding the 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zoom and google calendar integration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Monitor student screens and guide browsing with Teacher Dashboard Highlights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Intro videos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https://support.hapara.com/hc/en-us/articles/215568697-Quick-start-Videos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Activity viewer for an overview of your class 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https://support.hapara.com/hc/en-us/articles/215095007-Using-the-Activity-Viewer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Guided browsing to control what sites kids can access 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https://support.hapara.com/hc/en-us/articles/213860988-Using-Share-Links-Guided-Browsing-and-Scheduled-Guided-Browsing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a message that will pop up right on a student’s screen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https://support.hapara.com/hc/en-us/articles/213494438#D1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cg3hxl4tbq4k" w:id="7"/>
      <w:bookmarkEnd w:id="7"/>
      <w:r w:rsidDel="00000000" w:rsidR="00000000" w:rsidRPr="00000000">
        <w:rPr>
          <w:rtl w:val="0"/>
        </w:rPr>
        <w:t xml:space="preserve">Making Videos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to use screencastify -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Embedding a slideshow on school website -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Adding formative assessment/accountability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Edpuzzle -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Forms - 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guide</w:t>
        </w:r>
      </w:hyperlink>
      <w:r w:rsidDel="00000000" w:rsidR="00000000" w:rsidRPr="00000000">
        <w:rPr>
          <w:rtl w:val="0"/>
        </w:rPr>
        <w:t xml:space="preserve"> or</w:t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Editing with WeVideo - </w:t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12 minute video</w:t>
        </w:r>
      </w:hyperlink>
      <w:r w:rsidDel="00000000" w:rsidR="00000000" w:rsidRPr="00000000">
        <w:rPr>
          <w:rtl w:val="0"/>
        </w:rPr>
        <w:t xml:space="preserve">, wevideo academy (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lots of short videos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9bono59lu32a" w:id="8"/>
      <w:bookmarkEnd w:id="8"/>
      <w:r w:rsidDel="00000000" w:rsidR="00000000" w:rsidRPr="00000000">
        <w:rPr>
          <w:rtl w:val="0"/>
        </w:rPr>
        <w:t xml:space="preserve">Great websites and other tools, tricks, and training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What do we pay for?</w:t>
      </w: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 (rough list)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Classlink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Wide Open School - links and guides organized by grade level and subject area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ind w:left="1440" w:hanging="360"/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https://wideopenschool.org/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Khan academy - videos and practice quizzes for many subjects and grade levels, 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https://www.khanacademy.org/coach/resources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  <w:rPr/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https://www.khanacademy.org/khan-for-educators/getting-started-teacher-training-us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Educational Resources (OER) - Learn about free learning resources for use in education </w:t>
      </w: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https://docs.google.com/presentation/d/1I-f4pb_tQKjdX-4DKexoaLtXJSsbjmeVLe1H_ww2nwc/edit?usp=sharing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Flipgrid -  a video discussion board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u w:val="none"/>
        </w:rPr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https://help.flipgrid.com/hc/en-us/articles/360007460474-Getting-Started-Educators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u w:val="none"/>
        </w:rPr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https://help.flipgrid.com/hc/en-us/articles/360007559273-Getting-Started-Students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Turn a PDF or Worksheet into an Editable Digital Worksheet</w:t>
        </w:r>
      </w:hyperlink>
      <w:r w:rsidDel="00000000" w:rsidR="00000000" w:rsidRPr="00000000">
        <w:rPr>
          <w:rtl w:val="0"/>
        </w:rPr>
        <w:t xml:space="preserve"> (If on a Chromebook, </w:t>
      </w: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take a screenshot</w:t>
        </w:r>
      </w:hyperlink>
      <w:r w:rsidDel="00000000" w:rsidR="00000000" w:rsidRPr="00000000">
        <w:rPr>
          <w:rtl w:val="0"/>
        </w:rPr>
        <w:t xml:space="preserve"> instead of a snip for the first part).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Nearpod - make slideshows interactive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https://www.youtube.com/watch?v=lSIZX8RxoOQ&amp;t=570s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rPr>
          <w:u w:val="none"/>
        </w:rPr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https://www.youtube.com/watch?v=9hMarb1E7H0&amp;list=WL&amp;index=2&amp;t=0s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Desmos - </w:t>
      </w: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online calculator</w:t>
        </w:r>
      </w:hyperlink>
      <w:r w:rsidDel="00000000" w:rsidR="00000000" w:rsidRPr="00000000">
        <w:rPr>
          <w:rtl w:val="0"/>
        </w:rPr>
        <w:t xml:space="preserve"> and also</w:t>
      </w: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 interactive activities to make math thinking visible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Ideas for </w:t>
      </w: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outdoor distance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training and certification </w:t>
      </w: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https://edu.google.com/teacher-center/?modal_active=none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Micro-credential 3 hour classes on distance learning </w:t>
      </w:r>
      <w:hyperlink r:id="rId62">
        <w:r w:rsidDel="00000000" w:rsidR="00000000" w:rsidRPr="00000000">
          <w:rPr>
            <w:color w:val="1155cc"/>
            <w:u w:val="single"/>
            <w:rtl w:val="0"/>
          </w:rPr>
          <w:t xml:space="preserve">https://nise.institute/micro-certification.php?utm_campaign=NISE%20teaching%20online%20certs&amp;utm_source=email&amp;utm_medium=email&amp;utm_content=teaching%20online%20certs%20announcement#teaching-stem-online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Links on Planbook </w:t>
      </w:r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an online lesson planning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Twitter </w:t>
      </w:r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links for building your PLN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9"/>
        <w:gridCol w:w="5689"/>
        <w:tblGridChange w:id="0">
          <w:tblGrid>
            <w:gridCol w:w="5689"/>
            <w:gridCol w:w="568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K-5 Specific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9-12 Specific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EnVision lesson planner for assignments - </w:t>
            </w: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to Share Resources to Google Classroom Using Wonders -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Classroom Integration Tips &amp; Tricks STEMscopes - </w:t>
            </w: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to Use TCI with Google Classroom - </w:t>
            </w: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to Use Studies Weekly with Google Classroom - </w:t>
            </w: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Pocketful of Primary Google Classroom Support - </w:t>
            </w: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youtube channel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Tips for teaching literacy online </w:t>
            </w: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Wonders Phonics Instruction - </w:t>
            </w: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Slides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ind w:left="720" w:hanging="360"/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Albert.io</w:t>
              </w:r>
            </w:hyperlink>
            <w:r w:rsidDel="00000000" w:rsidR="00000000" w:rsidRPr="00000000">
              <w:rPr>
                <w:rtl w:val="0"/>
              </w:rPr>
              <w:t xml:space="preserve"> - great online quizzes for AP prep, science, and now ELA/Math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CHS library databases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33ke40w41ose" w:id="9"/>
      <w:bookmarkEnd w:id="9"/>
      <w:r w:rsidDel="00000000" w:rsidR="00000000" w:rsidRPr="00000000">
        <w:rPr>
          <w:rtl w:val="0"/>
        </w:rPr>
        <w:t xml:space="preserve">Thinking about Race and Equity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</w:pPr>
      <w:hyperlink r:id="rId75">
        <w:r w:rsidDel="00000000" w:rsidR="00000000" w:rsidRPr="00000000">
          <w:rPr>
            <w:color w:val="1155cc"/>
            <w:u w:val="single"/>
            <w:rtl w:val="0"/>
          </w:rPr>
          <w:t xml:space="preserve">http://blogs.edweek.org/teachers/classroom_qa_with_larry_ferlazzo/2020/06/six_truths_about_racism_that_white_teachers_must_know.html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Hapara Workspaces on equity (click on the second tab at the bottom if you don’t see the list)</w:t>
      </w:r>
    </w:p>
    <w:p w:rsidR="00000000" w:rsidDel="00000000" w:rsidP="00000000" w:rsidRDefault="00000000" w:rsidRPr="00000000" w14:paraId="0000005A">
      <w:pPr>
        <w:ind w:left="720" w:firstLine="0"/>
        <w:rPr/>
      </w:pPr>
      <w:hyperlink r:id="rId7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https://docs.google.com/spreadsheets/d/1_GtIwrv9jy1d_x6hKsGdzjzqaS0l3Zg6l_AmwQ7vUhw/edit#gid=2042100006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of books (factual and fictional) about race and equity. </w:t>
      </w: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https://padlet.com/shannonmmiller/raceandantiracistbooksforall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21 day personal racial equity challenge </w:t>
      </w:r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https://www.eddiemoorejr.com/21daychallenge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mChI3apCw1xkYOD8ur3sPsu8F27YIKwH/view" TargetMode="External"/><Relationship Id="rId42" Type="http://schemas.openxmlformats.org/officeDocument/2006/relationships/hyperlink" Target="https://support.google.com/docs/answer/2839737?hl=en" TargetMode="External"/><Relationship Id="rId41" Type="http://schemas.openxmlformats.org/officeDocument/2006/relationships/hyperlink" Target="https://docs.google.com/document/d/1k9p7oSGcqlTWyFsM3EWUtkbcFbdYKxzjS8ROR3jLQ80/edit" TargetMode="External"/><Relationship Id="rId44" Type="http://schemas.openxmlformats.org/officeDocument/2006/relationships/hyperlink" Target="https://www.youtube.com/watch?v=qeTE1kGnTas" TargetMode="External"/><Relationship Id="rId43" Type="http://schemas.openxmlformats.org/officeDocument/2006/relationships/hyperlink" Target="https://www.youtube.com/watch?v=8o9g3FjORt0" TargetMode="External"/><Relationship Id="rId46" Type="http://schemas.openxmlformats.org/officeDocument/2006/relationships/hyperlink" Target="https://docs.google.com/document/d/1sWzaxBM12NUQr1YZPs2enyPQ7NbC-_ug0HQHJaftFBg/edit?usp=sharing" TargetMode="External"/><Relationship Id="rId45" Type="http://schemas.openxmlformats.org/officeDocument/2006/relationships/hyperlink" Target="https://www.wevideo.com/academ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onaltechnology.net/technological-pedagogical-content-knowledge-tpack-framework/" TargetMode="External"/><Relationship Id="rId48" Type="http://schemas.openxmlformats.org/officeDocument/2006/relationships/hyperlink" Target="https://wideopenschool.org/" TargetMode="External"/><Relationship Id="rId47" Type="http://schemas.openxmlformats.org/officeDocument/2006/relationships/hyperlink" Target="https://launchpad.classlink.com/carmelunified" TargetMode="External"/><Relationship Id="rId49" Type="http://schemas.openxmlformats.org/officeDocument/2006/relationships/hyperlink" Target="https://www.khanacademy.org/coach/resources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vgqNVqz_fY15fDTWlCRPEgepjrvqDLV6CxoV9si0v9w/edit?usp=sharing" TargetMode="External"/><Relationship Id="rId7" Type="http://schemas.openxmlformats.org/officeDocument/2006/relationships/hyperlink" Target="https://docs.google.com/document/d/1GCstjDgQGZmCPLiF2hYI4h1P21UGdknHbtUVHHFlvoc/edit?usp=sharing" TargetMode="External"/><Relationship Id="rId8" Type="http://schemas.openxmlformats.org/officeDocument/2006/relationships/hyperlink" Target="https://docs.google.com/document/d/1ZRh8En6401cjy16nUPcbyREPcypUz45Jnvk0vjDs7zk/edit" TargetMode="External"/><Relationship Id="rId73" Type="http://schemas.openxmlformats.org/officeDocument/2006/relationships/hyperlink" Target="https://www.albert.io/" TargetMode="External"/><Relationship Id="rId72" Type="http://schemas.openxmlformats.org/officeDocument/2006/relationships/hyperlink" Target="https://drive.google.com/open?id=1wNEPvyw-Lc6nybeXOSNXlfUbCZ0QBmK_" TargetMode="External"/><Relationship Id="rId31" Type="http://schemas.openxmlformats.org/officeDocument/2006/relationships/hyperlink" Target="https://support.zoom.us/hc/en-us/articles/115005759423-Managing-Participants-in-a-Meeting" TargetMode="External"/><Relationship Id="rId75" Type="http://schemas.openxmlformats.org/officeDocument/2006/relationships/hyperlink" Target="http://blogs.edweek.org/teachers/classroom_qa_with_larry_ferlazzo/2020/06/six_truths_about_racism_that_white_teachers_must_know.html" TargetMode="External"/><Relationship Id="rId30" Type="http://schemas.openxmlformats.org/officeDocument/2006/relationships/hyperlink" Target="https://support.zoom.us/hc/en-us/articles/213756303-Polling-for-meetings" TargetMode="External"/><Relationship Id="rId74" Type="http://schemas.openxmlformats.org/officeDocument/2006/relationships/hyperlink" Target="https://drive.google.com/file/d/1e6Q1xlDfGDAeBW5mDgNnOn80OnCQuf0a/view" TargetMode="External"/><Relationship Id="rId33" Type="http://schemas.openxmlformats.org/officeDocument/2006/relationships/hyperlink" Target="https://www.youtube.com/watch?time_continue=2&amp;v=_gMbnNUFMVM&amp;feature=emb_logo" TargetMode="External"/><Relationship Id="rId77" Type="http://schemas.openxmlformats.org/officeDocument/2006/relationships/hyperlink" Target="https://padlet.com/shannonmmiller/raceandantiracistbooksforall" TargetMode="External"/><Relationship Id="rId32" Type="http://schemas.openxmlformats.org/officeDocument/2006/relationships/hyperlink" Target="https://support.zoom.us/hc/en-us/articles/201362153-Sharing-your-screen-in-a-meeting" TargetMode="External"/><Relationship Id="rId76" Type="http://schemas.openxmlformats.org/officeDocument/2006/relationships/hyperlink" Target="https://docs.google.com/spreadsheets/d/1_GtIwrv9jy1d_x6hKsGdzjzqaS0l3Zg6l_AmwQ7vUhw/edit#gid=2042100006" TargetMode="External"/><Relationship Id="rId35" Type="http://schemas.openxmlformats.org/officeDocument/2006/relationships/hyperlink" Target="https://support.hapara.com/hc/en-us/articles/215568697-Quick-start-Videos" TargetMode="External"/><Relationship Id="rId34" Type="http://schemas.openxmlformats.org/officeDocument/2006/relationships/hyperlink" Target="https://gsuite.google.com/marketplace/app/zoom_for_gsuite/364750910244" TargetMode="External"/><Relationship Id="rId78" Type="http://schemas.openxmlformats.org/officeDocument/2006/relationships/hyperlink" Target="https://www.eddiemoorejr.com/21daychallenge" TargetMode="External"/><Relationship Id="rId71" Type="http://schemas.openxmlformats.org/officeDocument/2006/relationships/hyperlink" Target="https://education.ufl.edu/ufli/virtual-teaching/main/" TargetMode="External"/><Relationship Id="rId70" Type="http://schemas.openxmlformats.org/officeDocument/2006/relationships/hyperlink" Target="https://www.youtube.com/channel/UCf4ktrnK_jWG1mC7U7fNphA" TargetMode="External"/><Relationship Id="rId37" Type="http://schemas.openxmlformats.org/officeDocument/2006/relationships/hyperlink" Target="https://support.hapara.com/hc/en-us/articles/213860988-Using-Share-Links-Guided-Browsing-and-Scheduled-Guided-Browsing" TargetMode="External"/><Relationship Id="rId36" Type="http://schemas.openxmlformats.org/officeDocument/2006/relationships/hyperlink" Target="https://support.hapara.com/hc/en-us/articles/215095007-Using-the-Activity-Viewer" TargetMode="External"/><Relationship Id="rId39" Type="http://schemas.openxmlformats.org/officeDocument/2006/relationships/hyperlink" Target="https://www.wevideo.com/hub#media/ci/1740882865" TargetMode="External"/><Relationship Id="rId38" Type="http://schemas.openxmlformats.org/officeDocument/2006/relationships/hyperlink" Target="https://support.hapara.com/hc/en-us/articles/213494438#D1" TargetMode="External"/><Relationship Id="rId62" Type="http://schemas.openxmlformats.org/officeDocument/2006/relationships/hyperlink" Target="https://nise.institute/micro-certification.php?utm_campaign=NISE%20teaching%20online%20certs&amp;utm_source=email&amp;utm_medium=email&amp;utm_content=teaching%20online%20certs%20announcement#teaching-stem-online" TargetMode="External"/><Relationship Id="rId61" Type="http://schemas.openxmlformats.org/officeDocument/2006/relationships/hyperlink" Target="https://edu.google.com/teacher-center/?modal_active=none" TargetMode="External"/><Relationship Id="rId20" Type="http://schemas.openxmlformats.org/officeDocument/2006/relationships/hyperlink" Target="https://edu.google.com/teacher-center/products/classroom/?modal_active=none" TargetMode="External"/><Relationship Id="rId64" Type="http://schemas.openxmlformats.org/officeDocument/2006/relationships/hyperlink" Target="https://docs.google.com/document/d/17oN_ieJam4_XaqH7VdyG-ooDWAT3FPSIAa14-iqwfh0/edit?usp=sharing" TargetMode="External"/><Relationship Id="rId63" Type="http://schemas.openxmlformats.org/officeDocument/2006/relationships/hyperlink" Target="https://docs.google.com/document/d/1VvXqpxxOc5cJhNs46gg56JfUbS4YEQ2uA2FntBIowTQ/edit" TargetMode="External"/><Relationship Id="rId22" Type="http://schemas.openxmlformats.org/officeDocument/2006/relationships/hyperlink" Target="https://drive.google.com/drive/u/0/folders/1x3f_9hFi2kb3mM1RMk12ebGA3N4GGsfA" TargetMode="External"/><Relationship Id="rId66" Type="http://schemas.openxmlformats.org/officeDocument/2006/relationships/hyperlink" Target="https://www.youtube.com/watch?v=iZtfnNJjCc8" TargetMode="External"/><Relationship Id="rId21" Type="http://schemas.openxmlformats.org/officeDocument/2006/relationships/hyperlink" Target="https://support.google.com/edu/classroom/?#topic=6020277" TargetMode="External"/><Relationship Id="rId65" Type="http://schemas.openxmlformats.org/officeDocument/2006/relationships/hyperlink" Target="https://www.youtube.com/watch?v=ywvKN56CVMU&amp;t=1s" TargetMode="External"/><Relationship Id="rId24" Type="http://schemas.openxmlformats.org/officeDocument/2006/relationships/hyperlink" Target="https://docs.google.com/document/d/1847vuvHf8BAeP6vCEe9elkf89SQM6BEleeO3NtLkBJ8/edit" TargetMode="External"/><Relationship Id="rId68" Type="http://schemas.openxmlformats.org/officeDocument/2006/relationships/hyperlink" Target="https://www.youtube.com/watch?v=VsyAKu9H5-A" TargetMode="External"/><Relationship Id="rId23" Type="http://schemas.openxmlformats.org/officeDocument/2006/relationships/hyperlink" Target="https://docs.google.com/document/d/1yicOT7V0KmesbJnGHoiw8BUAe1B6fKHaISsyQj0mPuc/edit?usp=sharing" TargetMode="External"/><Relationship Id="rId67" Type="http://schemas.openxmlformats.org/officeDocument/2006/relationships/hyperlink" Target="https://www.youtube.com/watch?v=aYe9flQHJ5I" TargetMode="External"/><Relationship Id="rId60" Type="http://schemas.openxmlformats.org/officeDocument/2006/relationships/hyperlink" Target="https://docs.google.com/document/d/1xll1x5FwQKXDvwAa_Lg-td2ATKH3RKdKb9sQqATN6_A/edit?ts=5e86368a" TargetMode="External"/><Relationship Id="rId26" Type="http://schemas.openxmlformats.org/officeDocument/2006/relationships/hyperlink" Target="https://docs.google.com/document/d/1cWj1-EWUB4slEi15VButgFdzj8LFOEA_MXNSFheM3C4/edit" TargetMode="External"/><Relationship Id="rId25" Type="http://schemas.openxmlformats.org/officeDocument/2006/relationships/hyperlink" Target="https://docs.google.com/document/d/1Pf-HNV9SHXtG5D5WU69MlMjqomeMTsxG5PjRSBkOkME/edit" TargetMode="External"/><Relationship Id="rId69" Type="http://schemas.openxmlformats.org/officeDocument/2006/relationships/hyperlink" Target="https://www.youtube.com/watch?v=NRI0KXVd45c" TargetMode="External"/><Relationship Id="rId28" Type="http://schemas.openxmlformats.org/officeDocument/2006/relationships/hyperlink" Target="https://docs.google.com/presentation/d/1_ZabtBe0c1vz-9BS__CDMadKZY5m-E4u9U3ZbA6p19M/edit?usp=sharing" TargetMode="External"/><Relationship Id="rId27" Type="http://schemas.openxmlformats.org/officeDocument/2006/relationships/hyperlink" Target="https://emojipedia.org/" TargetMode="External"/><Relationship Id="rId29" Type="http://schemas.openxmlformats.org/officeDocument/2006/relationships/hyperlink" Target="https://support.zoom.us/hc/en-us/articles/206476313-Managing-breakout-rooms" TargetMode="External"/><Relationship Id="rId51" Type="http://schemas.openxmlformats.org/officeDocument/2006/relationships/hyperlink" Target="https://docs.google.com/presentation/d/1I-f4pb_tQKjdX-4DKexoaLtXJSsbjmeVLe1H_ww2nwc/edit?usp=sharing" TargetMode="External"/><Relationship Id="rId50" Type="http://schemas.openxmlformats.org/officeDocument/2006/relationships/hyperlink" Target="https://www.khanacademy.org/khan-for-educators/getting-started-teacher-training-us" TargetMode="External"/><Relationship Id="rId53" Type="http://schemas.openxmlformats.org/officeDocument/2006/relationships/hyperlink" Target="https://help.flipgrid.com/hc/en-us/articles/360007559273-Getting-Started-Students" TargetMode="External"/><Relationship Id="rId52" Type="http://schemas.openxmlformats.org/officeDocument/2006/relationships/hyperlink" Target="https://help.flipgrid.com/hc/en-us/articles/360007460474-Getting-Started-Educators" TargetMode="External"/><Relationship Id="rId11" Type="http://schemas.openxmlformats.org/officeDocument/2006/relationships/hyperlink" Target="https://drive.google.com/file/d/1xAmXy9DUvkH1GpTbBMFynh_sIoSgQgVD/view" TargetMode="External"/><Relationship Id="rId55" Type="http://schemas.openxmlformats.org/officeDocument/2006/relationships/hyperlink" Target="https://www.digitaltrends.com/computing/how-to-take-a-screenshot-on-a-chromebook/" TargetMode="External"/><Relationship Id="rId10" Type="http://schemas.openxmlformats.org/officeDocument/2006/relationships/hyperlink" Target="https://www.educatorstechnology.com/2013/06/samr-model-explained-for-teachers.html" TargetMode="External"/><Relationship Id="rId54" Type="http://schemas.openxmlformats.org/officeDocument/2006/relationships/hyperlink" Target="https://www.youtube.com/watch?v=sd_QN3Jcnao" TargetMode="External"/><Relationship Id="rId13" Type="http://schemas.openxmlformats.org/officeDocument/2006/relationships/hyperlink" Target="https://drive.google.com/open?id=14b5MgL0IiC_vfTTGLo3t6vMhj3CqAd87" TargetMode="External"/><Relationship Id="rId57" Type="http://schemas.openxmlformats.org/officeDocument/2006/relationships/hyperlink" Target="https://www.youtube.com/watch?v=9hMarb1E7H0&amp;list=WL&amp;index=2&amp;t=0s" TargetMode="External"/><Relationship Id="rId12" Type="http://schemas.openxmlformats.org/officeDocument/2006/relationships/hyperlink" Target="https://drive.google.com/open?id=1PMwPKOXklj32iIUe4jDfCfBjm8e4iCXZ" TargetMode="External"/><Relationship Id="rId56" Type="http://schemas.openxmlformats.org/officeDocument/2006/relationships/hyperlink" Target="https://www.youtube.com/watch?v=lSIZX8RxoOQ&amp;t=570s" TargetMode="External"/><Relationship Id="rId15" Type="http://schemas.openxmlformats.org/officeDocument/2006/relationships/hyperlink" Target="https://docs.google.com/presentation/d/1fM_JW77nrcvgcrTmayTM7-lCM4LEXMHe8GDzqAIn_l0/edit?usp=sharing" TargetMode="External"/><Relationship Id="rId59" Type="http://schemas.openxmlformats.org/officeDocument/2006/relationships/hyperlink" Target="https://teacher.desmos.com/" TargetMode="External"/><Relationship Id="rId14" Type="http://schemas.openxmlformats.org/officeDocument/2006/relationships/hyperlink" Target="https://docs.google.com/document/d/1xGB-5E_j_fCXWfbZzw4T21LmS_ljVe3vA5oU6p1GIsc/edit?usp=sharing" TargetMode="External"/><Relationship Id="rId58" Type="http://schemas.openxmlformats.org/officeDocument/2006/relationships/hyperlink" Target="https://www.desmos.com/calculator" TargetMode="External"/><Relationship Id="rId17" Type="http://schemas.openxmlformats.org/officeDocument/2006/relationships/hyperlink" Target="https://workspace.teacherdashboard.com/public/#/w/5ed699c5270c30bbc93bf0ba" TargetMode="External"/><Relationship Id="rId16" Type="http://schemas.openxmlformats.org/officeDocument/2006/relationships/hyperlink" Target="https://vimeo.com/133570617" TargetMode="External"/><Relationship Id="rId19" Type="http://schemas.openxmlformats.org/officeDocument/2006/relationships/hyperlink" Target="https://workspace.teacherdashboard.com/public/#/w/5ed6bbf4270c30bbc93d5de5" TargetMode="External"/><Relationship Id="rId18" Type="http://schemas.openxmlformats.org/officeDocument/2006/relationships/hyperlink" Target="https://workspace.teacherdashboard.com/public/#/w/5ed68911f84cdb8979e4e6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